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D" w:rsidRDefault="00E26382" w:rsidP="00E26382">
      <w:pPr>
        <w:jc w:val="center"/>
        <w:rPr>
          <w:sz w:val="28"/>
        </w:rPr>
      </w:pPr>
      <w:r>
        <w:rPr>
          <w:sz w:val="28"/>
        </w:rPr>
        <w:t>Protokoll från styrelsemöte med</w:t>
      </w:r>
    </w:p>
    <w:p w:rsidR="00E26382" w:rsidRDefault="00E26382" w:rsidP="00E26382">
      <w:pPr>
        <w:jc w:val="center"/>
        <w:rPr>
          <w:sz w:val="28"/>
        </w:rPr>
      </w:pPr>
      <w:r>
        <w:rPr>
          <w:sz w:val="28"/>
        </w:rPr>
        <w:t>Smedby Affärsfastighets AB</w:t>
      </w:r>
    </w:p>
    <w:p w:rsidR="00E26382" w:rsidRDefault="00E26382" w:rsidP="00E26382">
      <w:pPr>
        <w:jc w:val="center"/>
        <w:rPr>
          <w:sz w:val="28"/>
        </w:rPr>
      </w:pPr>
      <w:r>
        <w:rPr>
          <w:sz w:val="28"/>
        </w:rPr>
        <w:t>hos Leif Hedlund 2013-11-26</w:t>
      </w:r>
    </w:p>
    <w:p w:rsidR="00E26382" w:rsidRDefault="00E26382" w:rsidP="00E26382">
      <w:pPr>
        <w:rPr>
          <w:sz w:val="28"/>
        </w:rPr>
      </w:pPr>
      <w:r>
        <w:rPr>
          <w:sz w:val="28"/>
        </w:rPr>
        <w:t>Närvarande: Leif Hedlund, Roland Printz, Kristina Lundgren, Gustav Oljans,</w:t>
      </w:r>
    </w:p>
    <w:p w:rsidR="00E26382" w:rsidRDefault="00E26382" w:rsidP="00E26382">
      <w:pPr>
        <w:rPr>
          <w:sz w:val="28"/>
        </w:rPr>
      </w:pPr>
      <w:r>
        <w:rPr>
          <w:sz w:val="28"/>
        </w:rPr>
        <w:t>Per-Erik Myrbo och Annika Ljungberg.</w:t>
      </w:r>
    </w:p>
    <w:p w:rsidR="00E26382" w:rsidRDefault="00E26382" w:rsidP="00E26382">
      <w:pPr>
        <w:jc w:val="center"/>
        <w:rPr>
          <w:sz w:val="28"/>
        </w:rPr>
      </w:pPr>
      <w:r>
        <w:rPr>
          <w:sz w:val="28"/>
        </w:rPr>
        <w:t>§ 46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Ordförande Leif Hedlund hälsade deltagarna </w:t>
      </w:r>
      <w:r w:rsidR="00C61677">
        <w:rPr>
          <w:sz w:val="28"/>
        </w:rPr>
        <w:t>välkomna</w:t>
      </w:r>
      <w:r>
        <w:rPr>
          <w:sz w:val="28"/>
        </w:rPr>
        <w:t xml:space="preserve"> och förklarade mötet öppnat.</w:t>
      </w:r>
      <w:r w:rsidR="00C61677">
        <w:rPr>
          <w:sz w:val="28"/>
        </w:rPr>
        <w:t xml:space="preserve"> Vidare föredrog Leif dagordningen vilken godkändes.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47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Till Sekreterare utsågs Per-Erik Myrbo.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48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Att jämte ordf. justera dagens protokoll utsågs Annika Ljungberg.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49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Kristina Lundgren läste föregående mötes protokoll vilket </w:t>
      </w:r>
      <w:r w:rsidR="00C61677">
        <w:rPr>
          <w:sz w:val="28"/>
        </w:rPr>
        <w:t>godkändes</w:t>
      </w:r>
      <w:r>
        <w:rPr>
          <w:sz w:val="28"/>
        </w:rPr>
        <w:t xml:space="preserve"> och lades till handlingarna.</w:t>
      </w:r>
    </w:p>
    <w:p w:rsidR="00E26382" w:rsidRDefault="00E2638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</w:r>
      <w:r w:rsidR="00C61677">
        <w:rPr>
          <w:sz w:val="28"/>
        </w:rPr>
        <w:t>§ 50</w:t>
      </w:r>
    </w:p>
    <w:p w:rsidR="00C61677" w:rsidRDefault="00C61677" w:rsidP="00E26382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Kristina föredrog bolagets </w:t>
      </w:r>
      <w:r w:rsidR="00923DA0">
        <w:rPr>
          <w:sz w:val="28"/>
        </w:rPr>
        <w:t>ekonomi. Efter en hyreshöjning ä</w:t>
      </w:r>
      <w:bookmarkStart w:id="0" w:name="_GoBack"/>
      <w:bookmarkEnd w:id="0"/>
      <w:r>
        <w:rPr>
          <w:sz w:val="28"/>
        </w:rPr>
        <w:t>r hyresintäkterna högre än budget och fram till 31 oktober 91 800 kr samt lite övriga intäkter om 2365:22 blir summa intäkter 94 165:22 kr. Utgifterna är lite mindre än budget och resultatet till 31 oktober 19 337:28 kr. Likvida medel är 76 194 kr. Lånet är nu 350 000 kr.</w:t>
      </w:r>
    </w:p>
    <w:p w:rsidR="00C61677" w:rsidRDefault="00C61677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51</w:t>
      </w:r>
    </w:p>
    <w:p w:rsidR="00C61677" w:rsidRDefault="00C61677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Budget för år 2014 diskuterades</w:t>
      </w:r>
      <w:r w:rsidR="00C969D8">
        <w:rPr>
          <w:sz w:val="28"/>
        </w:rPr>
        <w:t>. Det behövs investeras i nya kylar i butiken och Kristina har fått pris på dessa, de som är lämpliga kostar 48 000 kr och det behövs 4 st alltså en investering om 196 000 kr. Kristina undersöker om det går att få bidrag till investeringen och om så är fallet så föreslår styrelsen att 2 st inköps 2014 och de andra två längre fram. Vidare undersöks om det finns bättre begagnade att få tag i och om det går att få investerings bidrag även till sådana. Gustav Oljans håller ögonen öppna om sådana dyker upp på nätet.</w:t>
      </w:r>
    </w:p>
    <w:p w:rsidR="00C969D8" w:rsidRDefault="00C969D8" w:rsidP="00E26382">
      <w:pPr>
        <w:tabs>
          <w:tab w:val="left" w:pos="4253"/>
        </w:tabs>
        <w:rPr>
          <w:sz w:val="28"/>
        </w:rPr>
      </w:pPr>
    </w:p>
    <w:p w:rsidR="00C969D8" w:rsidRDefault="00C969D8" w:rsidP="00C969D8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lastRenderedPageBreak/>
        <w:t>Forts § 51</w:t>
      </w:r>
    </w:p>
    <w:p w:rsidR="00C969D8" w:rsidRDefault="00C969D8" w:rsidP="00E26382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Affärsinnehavaren Annika Frank vill ej längre arrendera golfbanan, Kristina tar kontakt med Annika för en formell uppsägning, vidare så </w:t>
      </w:r>
      <w:r w:rsidR="006217F4">
        <w:rPr>
          <w:sz w:val="28"/>
        </w:rPr>
        <w:t xml:space="preserve">utbjudes golfbanan till arrende på hemsidan samt via annons på anslagstavlan i affären. 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52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Roland Printz har lagat skadan på ytterväggen som uppstod vid inbrottsförsöket men skadan på innerväggen får vänta tills i januari då julhandeln är över. Skadorna kommer att ersättas av trafikförsäkringsföreningen. Målningen av ytterfasaden i sommar har gått bra och de som drog det tyngsta lasset har bjudits på middag på Dala-Husby hotell. Leif byter ut lamporna på skylten ute mot ett energisnålare alternativ.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53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Leif har varit och berättat om affären på ett möte i Örängarna med kommunbygderådet.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Inspektionen av kylarna är på gång och kommer nog att ske nästa vecka.</w:t>
      </w:r>
    </w:p>
    <w:p w:rsidR="006217F4" w:rsidRDefault="006217F4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Julgranen utanför affären kommer att resas till första advent.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54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Leif pratar med Tommy Arvidsson om trädet vid golfbanan som skall bort om detta är möjligt att såga ner och ta bort med lastbilen.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55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Nästa möte beslutades att hållas 2014-02-20 kl 19.00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ab/>
        <w:t>§ 56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Ordf. Leif Hedlund tackade de närvarande och förklarade mötet avslutat.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Ordf.  Leif Hedlund                                         Sekr. Per-Erik Myrbo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…………………………………….                               …………………………………………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Justeras   Annika Ljungberg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>……………………………………………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B23492" w:rsidRDefault="00B23492" w:rsidP="00E26382">
      <w:pPr>
        <w:tabs>
          <w:tab w:val="left" w:pos="4253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B23492" w:rsidRDefault="00B23492" w:rsidP="00E26382">
      <w:pPr>
        <w:tabs>
          <w:tab w:val="left" w:pos="4253"/>
        </w:tabs>
        <w:rPr>
          <w:sz w:val="28"/>
        </w:rPr>
      </w:pPr>
    </w:p>
    <w:p w:rsidR="00C61677" w:rsidRDefault="00C61677" w:rsidP="00E26382">
      <w:pPr>
        <w:tabs>
          <w:tab w:val="left" w:pos="4253"/>
        </w:tabs>
        <w:rPr>
          <w:sz w:val="28"/>
        </w:rPr>
      </w:pPr>
    </w:p>
    <w:p w:rsidR="00C61677" w:rsidRDefault="00C61677" w:rsidP="00E26382">
      <w:pPr>
        <w:tabs>
          <w:tab w:val="left" w:pos="4253"/>
        </w:tabs>
        <w:rPr>
          <w:sz w:val="28"/>
        </w:rPr>
      </w:pPr>
    </w:p>
    <w:p w:rsidR="00C61677" w:rsidRDefault="00C61677" w:rsidP="00E26382">
      <w:pPr>
        <w:tabs>
          <w:tab w:val="left" w:pos="4253"/>
        </w:tabs>
        <w:rPr>
          <w:sz w:val="28"/>
        </w:rPr>
      </w:pPr>
    </w:p>
    <w:p w:rsidR="00E26382" w:rsidRPr="00E26382" w:rsidRDefault="00E26382" w:rsidP="00E26382">
      <w:pPr>
        <w:rPr>
          <w:sz w:val="28"/>
        </w:rPr>
      </w:pPr>
    </w:p>
    <w:sectPr w:rsidR="00E26382" w:rsidRPr="00E26382" w:rsidSect="00E2638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2"/>
    <w:rsid w:val="006217F4"/>
    <w:rsid w:val="00923DA0"/>
    <w:rsid w:val="00B23492"/>
    <w:rsid w:val="00B251BD"/>
    <w:rsid w:val="00C61677"/>
    <w:rsid w:val="00C969D8"/>
    <w:rsid w:val="00E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EEB1-0C64-4BAC-8ECA-DC9F5B6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4</cp:revision>
  <dcterms:created xsi:type="dcterms:W3CDTF">2013-11-26T20:55:00Z</dcterms:created>
  <dcterms:modified xsi:type="dcterms:W3CDTF">2013-11-26T21:50:00Z</dcterms:modified>
</cp:coreProperties>
</file>