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93" w:rsidRDefault="00082DE3" w:rsidP="00082DE3">
      <w:pPr>
        <w:jc w:val="right"/>
      </w:pPr>
      <w:r>
        <w:t>1-19</w:t>
      </w:r>
    </w:p>
    <w:p w:rsidR="00082DE3" w:rsidRDefault="00082DE3" w:rsidP="00082DE3">
      <w:pPr>
        <w:jc w:val="right"/>
      </w:pPr>
      <w:r>
        <w:t>½</w:t>
      </w:r>
    </w:p>
    <w:p w:rsidR="00082DE3" w:rsidRDefault="00082DE3" w:rsidP="00082DE3">
      <w:pPr>
        <w:jc w:val="center"/>
        <w:rPr>
          <w:sz w:val="32"/>
          <w:szCs w:val="32"/>
        </w:rPr>
      </w:pPr>
      <w:r>
        <w:rPr>
          <w:sz w:val="32"/>
          <w:szCs w:val="32"/>
        </w:rPr>
        <w:t>Protokoll från styrelsemöte med styrelsen för</w:t>
      </w:r>
    </w:p>
    <w:p w:rsidR="00082DE3" w:rsidRDefault="00082DE3" w:rsidP="00082DE3">
      <w:pPr>
        <w:jc w:val="center"/>
        <w:rPr>
          <w:sz w:val="32"/>
          <w:szCs w:val="32"/>
        </w:rPr>
      </w:pPr>
      <w:r>
        <w:rPr>
          <w:sz w:val="32"/>
          <w:szCs w:val="32"/>
        </w:rPr>
        <w:t>Smedby affärsfastighets bolag 2019-02-28</w:t>
      </w:r>
    </w:p>
    <w:p w:rsidR="00082DE3" w:rsidRDefault="00082DE3" w:rsidP="00082DE3">
      <w:pPr>
        <w:jc w:val="center"/>
        <w:rPr>
          <w:sz w:val="28"/>
          <w:szCs w:val="28"/>
        </w:rPr>
      </w:pPr>
    </w:p>
    <w:p w:rsidR="00082DE3" w:rsidRDefault="00082DE3" w:rsidP="00082DE3">
      <w:pPr>
        <w:rPr>
          <w:sz w:val="28"/>
          <w:szCs w:val="28"/>
        </w:rPr>
      </w:pPr>
      <w:r>
        <w:rPr>
          <w:sz w:val="28"/>
          <w:szCs w:val="28"/>
        </w:rPr>
        <w:t>Närvarande: Leif Hedlund, Roland Printz, Kristina Lundgren, Peter Lindgren och Per-Erik Myrbo.</w:t>
      </w:r>
    </w:p>
    <w:p w:rsidR="00082DE3" w:rsidRDefault="00082DE3" w:rsidP="00082DE3">
      <w:pPr>
        <w:jc w:val="center"/>
        <w:rPr>
          <w:sz w:val="28"/>
          <w:szCs w:val="28"/>
        </w:rPr>
      </w:pPr>
      <w:r>
        <w:rPr>
          <w:sz w:val="28"/>
          <w:szCs w:val="28"/>
        </w:rPr>
        <w:t>§ 1</w:t>
      </w:r>
    </w:p>
    <w:p w:rsidR="00082DE3" w:rsidRDefault="00082DE3" w:rsidP="00082DE3">
      <w:pPr>
        <w:rPr>
          <w:sz w:val="28"/>
          <w:szCs w:val="28"/>
        </w:rPr>
      </w:pPr>
      <w:r>
        <w:rPr>
          <w:sz w:val="28"/>
          <w:szCs w:val="28"/>
        </w:rPr>
        <w:t>Ordförande Leif Hedlund hälsade välkomna och förklarade mötet öppnat.</w:t>
      </w:r>
    </w:p>
    <w:p w:rsidR="00082DE3" w:rsidRDefault="00082DE3" w:rsidP="00082DE3">
      <w:pPr>
        <w:jc w:val="center"/>
        <w:rPr>
          <w:sz w:val="28"/>
          <w:szCs w:val="28"/>
        </w:rPr>
      </w:pPr>
      <w:r>
        <w:rPr>
          <w:sz w:val="28"/>
          <w:szCs w:val="28"/>
        </w:rPr>
        <w:t>§ 2</w:t>
      </w:r>
    </w:p>
    <w:p w:rsidR="00082DE3" w:rsidRDefault="00082DE3" w:rsidP="00082DE3">
      <w:pPr>
        <w:rPr>
          <w:sz w:val="28"/>
          <w:szCs w:val="28"/>
        </w:rPr>
      </w:pPr>
      <w:r>
        <w:rPr>
          <w:sz w:val="28"/>
          <w:szCs w:val="28"/>
        </w:rPr>
        <w:t>Peter Lindgren utsågs att jämte ordförande justera dagens protokoll.</w:t>
      </w:r>
    </w:p>
    <w:p w:rsidR="00082DE3" w:rsidRDefault="00082DE3" w:rsidP="00082DE3">
      <w:pPr>
        <w:jc w:val="center"/>
        <w:rPr>
          <w:sz w:val="28"/>
          <w:szCs w:val="28"/>
        </w:rPr>
      </w:pPr>
      <w:r>
        <w:rPr>
          <w:sz w:val="28"/>
          <w:szCs w:val="28"/>
        </w:rPr>
        <w:t>§ 3</w:t>
      </w:r>
    </w:p>
    <w:p w:rsidR="00082DE3" w:rsidRDefault="00082DE3" w:rsidP="00082DE3">
      <w:pPr>
        <w:rPr>
          <w:sz w:val="28"/>
          <w:szCs w:val="28"/>
        </w:rPr>
      </w:pPr>
      <w:r>
        <w:rPr>
          <w:sz w:val="28"/>
          <w:szCs w:val="28"/>
        </w:rPr>
        <w:t>Den utdelade dagordningen godkändes.</w:t>
      </w:r>
    </w:p>
    <w:p w:rsidR="00082DE3" w:rsidRDefault="00082DE3" w:rsidP="00082DE3">
      <w:pPr>
        <w:jc w:val="center"/>
        <w:rPr>
          <w:sz w:val="28"/>
          <w:szCs w:val="28"/>
        </w:rPr>
      </w:pPr>
      <w:r>
        <w:rPr>
          <w:sz w:val="28"/>
          <w:szCs w:val="28"/>
        </w:rPr>
        <w:t>§ 4</w:t>
      </w:r>
    </w:p>
    <w:p w:rsidR="00082DE3" w:rsidRDefault="00082DE3" w:rsidP="00082DE3">
      <w:pPr>
        <w:rPr>
          <w:sz w:val="28"/>
          <w:szCs w:val="28"/>
        </w:rPr>
      </w:pPr>
      <w:r>
        <w:rPr>
          <w:sz w:val="28"/>
          <w:szCs w:val="28"/>
        </w:rPr>
        <w:t>Föregående mötes protokoll lästes av Kristina, vilket godkändes och lades till handlingarna.</w:t>
      </w:r>
    </w:p>
    <w:p w:rsidR="00082DE3" w:rsidRDefault="00082DE3" w:rsidP="00082DE3">
      <w:pPr>
        <w:jc w:val="center"/>
        <w:rPr>
          <w:sz w:val="28"/>
          <w:szCs w:val="28"/>
        </w:rPr>
      </w:pPr>
      <w:r>
        <w:rPr>
          <w:sz w:val="28"/>
          <w:szCs w:val="28"/>
        </w:rPr>
        <w:t>§ 5</w:t>
      </w:r>
    </w:p>
    <w:p w:rsidR="00082DE3" w:rsidRDefault="00082DE3" w:rsidP="00082DE3">
      <w:pPr>
        <w:rPr>
          <w:sz w:val="28"/>
          <w:szCs w:val="28"/>
        </w:rPr>
      </w:pPr>
      <w:r>
        <w:rPr>
          <w:sz w:val="28"/>
          <w:szCs w:val="28"/>
        </w:rPr>
        <w:t>Kristina redovisade ekonomien, dels för 2018 och för 2019 fram till dags dato. Preliminärt resultat för 2018 är + 51 400 kr och för 2019 fram till i dag +4 481 kr och i likvida medel finns 118 000 kr.</w:t>
      </w:r>
    </w:p>
    <w:p w:rsidR="00082DE3" w:rsidRDefault="00082DE3" w:rsidP="00082DE3">
      <w:pPr>
        <w:jc w:val="center"/>
        <w:rPr>
          <w:sz w:val="28"/>
          <w:szCs w:val="28"/>
        </w:rPr>
      </w:pPr>
      <w:r>
        <w:rPr>
          <w:sz w:val="28"/>
          <w:szCs w:val="28"/>
        </w:rPr>
        <w:t>§ 6</w:t>
      </w:r>
    </w:p>
    <w:p w:rsidR="00082DE3" w:rsidRDefault="00082DE3" w:rsidP="00082DE3">
      <w:pPr>
        <w:rPr>
          <w:sz w:val="28"/>
          <w:szCs w:val="28"/>
        </w:rPr>
      </w:pPr>
      <w:r>
        <w:rPr>
          <w:sz w:val="28"/>
          <w:szCs w:val="28"/>
        </w:rPr>
        <w:t xml:space="preserve">Budgeten för 2019 </w:t>
      </w:r>
      <w:r w:rsidR="00B5116F">
        <w:rPr>
          <w:sz w:val="28"/>
          <w:szCs w:val="28"/>
        </w:rPr>
        <w:t>lite omarbetad och kommer att redovisas senare.</w:t>
      </w:r>
    </w:p>
    <w:p w:rsidR="00B5116F" w:rsidRDefault="00B5116F" w:rsidP="00B5116F">
      <w:pPr>
        <w:jc w:val="center"/>
        <w:rPr>
          <w:sz w:val="28"/>
          <w:szCs w:val="28"/>
        </w:rPr>
      </w:pPr>
      <w:r>
        <w:rPr>
          <w:sz w:val="28"/>
          <w:szCs w:val="28"/>
        </w:rPr>
        <w:t>§ 7</w:t>
      </w:r>
    </w:p>
    <w:p w:rsidR="00B5116F" w:rsidRDefault="00B5116F" w:rsidP="00B5116F">
      <w:pPr>
        <w:rPr>
          <w:sz w:val="28"/>
          <w:szCs w:val="28"/>
        </w:rPr>
      </w:pPr>
      <w:r>
        <w:rPr>
          <w:sz w:val="28"/>
          <w:szCs w:val="28"/>
        </w:rPr>
        <w:t>Till denna punkt anslöt handlaren Åke och redovisade sina planer för golfen. Åke är villig att investera i nya banor på golfen om han kan erhålla bidrag till detta. Bolaget får se till att gamla banorna tas bort och en grusplan iordningställs. Men då allt detta är oklart ännu så får frågan skjutas på tills vi vet om Åke erhåller bidrag. Kristina ordnar ett möte med kommun kontakten för att diskutera vita huset vara eller inte.</w:t>
      </w:r>
    </w:p>
    <w:p w:rsidR="00B5116F" w:rsidRPr="003519B4" w:rsidRDefault="003519B4" w:rsidP="003519B4">
      <w:pPr>
        <w:jc w:val="center"/>
      </w:pPr>
      <w:r>
        <w:rPr>
          <w:sz w:val="28"/>
          <w:szCs w:val="28"/>
        </w:rPr>
        <w:lastRenderedPageBreak/>
        <w:t xml:space="preserve">                                                          </w:t>
      </w:r>
      <w:bookmarkStart w:id="0" w:name="_GoBack"/>
      <w:bookmarkEnd w:id="0"/>
      <w:r w:rsidR="00B5116F">
        <w:rPr>
          <w:sz w:val="28"/>
          <w:szCs w:val="28"/>
        </w:rPr>
        <w:t>§ 8</w:t>
      </w:r>
      <w:r>
        <w:rPr>
          <w:sz w:val="28"/>
          <w:szCs w:val="28"/>
        </w:rPr>
        <w:t xml:space="preserve">                                                         </w:t>
      </w:r>
      <w:r>
        <w:t>2/2</w:t>
      </w:r>
    </w:p>
    <w:p w:rsidR="00B5116F" w:rsidRDefault="00B5116F" w:rsidP="00B5116F">
      <w:pPr>
        <w:rPr>
          <w:sz w:val="28"/>
          <w:szCs w:val="28"/>
        </w:rPr>
      </w:pPr>
      <w:r>
        <w:rPr>
          <w:sz w:val="28"/>
          <w:szCs w:val="28"/>
        </w:rPr>
        <w:t>Bolagsstämman beslöts att hållas i Klippan den 2 juni klockan 15.00 och Kristina bokar lokalen och ordnar med kaffe med tilltugg. Per-Erik kontaktar Ulf Hansson som ombeds att sitta ordförande och Hans Sandin som sekreterare på stämman.</w:t>
      </w:r>
      <w:r w:rsidR="003519B4">
        <w:rPr>
          <w:sz w:val="28"/>
          <w:szCs w:val="28"/>
        </w:rPr>
        <w:t xml:space="preserve"> Leif kontaktar valberedningen.</w:t>
      </w:r>
    </w:p>
    <w:p w:rsidR="003519B4" w:rsidRDefault="003519B4" w:rsidP="003519B4">
      <w:pPr>
        <w:jc w:val="center"/>
        <w:rPr>
          <w:sz w:val="28"/>
          <w:szCs w:val="28"/>
        </w:rPr>
      </w:pPr>
      <w:r>
        <w:rPr>
          <w:sz w:val="28"/>
          <w:szCs w:val="28"/>
        </w:rPr>
        <w:t>§ 9</w:t>
      </w:r>
    </w:p>
    <w:p w:rsidR="003519B4" w:rsidRDefault="003519B4" w:rsidP="003519B4">
      <w:pPr>
        <w:rPr>
          <w:sz w:val="28"/>
          <w:szCs w:val="28"/>
        </w:rPr>
      </w:pPr>
      <w:r>
        <w:rPr>
          <w:sz w:val="28"/>
          <w:szCs w:val="28"/>
        </w:rPr>
        <w:t>En eventuell resa för styrelsen samt några inbjudna diskuterades, men inget beslut togs.</w:t>
      </w:r>
    </w:p>
    <w:p w:rsidR="003519B4" w:rsidRDefault="003519B4" w:rsidP="003519B4">
      <w:pPr>
        <w:jc w:val="center"/>
        <w:rPr>
          <w:sz w:val="28"/>
          <w:szCs w:val="28"/>
        </w:rPr>
      </w:pPr>
      <w:r>
        <w:rPr>
          <w:sz w:val="28"/>
          <w:szCs w:val="28"/>
        </w:rPr>
        <w:t>§ 10</w:t>
      </w:r>
    </w:p>
    <w:p w:rsidR="003519B4" w:rsidRDefault="003519B4" w:rsidP="003519B4">
      <w:pPr>
        <w:rPr>
          <w:sz w:val="28"/>
          <w:szCs w:val="28"/>
        </w:rPr>
      </w:pPr>
      <w:r>
        <w:rPr>
          <w:sz w:val="28"/>
          <w:szCs w:val="28"/>
        </w:rPr>
        <w:t>Ordförande bjöd på kaffe och efter en för honom lyckad kalvning vilken kunde bevittnas på datorn förklarade han mötet avslutat.</w:t>
      </w:r>
    </w:p>
    <w:p w:rsidR="003519B4" w:rsidRDefault="003519B4" w:rsidP="003519B4">
      <w:pPr>
        <w:rPr>
          <w:sz w:val="28"/>
          <w:szCs w:val="28"/>
        </w:rPr>
      </w:pPr>
    </w:p>
    <w:p w:rsidR="003519B4" w:rsidRDefault="003519B4" w:rsidP="003519B4">
      <w:r>
        <w:rPr>
          <w:sz w:val="28"/>
          <w:szCs w:val="28"/>
        </w:rPr>
        <w:t xml:space="preserve">Leif Hedlund </w:t>
      </w:r>
      <w:r>
        <w:t xml:space="preserve">ordförande                                            </w:t>
      </w:r>
      <w:r>
        <w:rPr>
          <w:sz w:val="28"/>
          <w:szCs w:val="28"/>
        </w:rPr>
        <w:t xml:space="preserve">Per-Erik Myrbo </w:t>
      </w:r>
      <w:r>
        <w:t>sekreterare</w:t>
      </w:r>
    </w:p>
    <w:p w:rsidR="003519B4" w:rsidRDefault="003519B4" w:rsidP="003519B4"/>
    <w:p w:rsidR="003519B4" w:rsidRDefault="003519B4" w:rsidP="003519B4">
      <w:r>
        <w:t>…………………………………………………………                             …………………………………………………………….</w:t>
      </w:r>
    </w:p>
    <w:p w:rsidR="003519B4" w:rsidRDefault="003519B4" w:rsidP="003519B4"/>
    <w:p w:rsidR="003519B4" w:rsidRPr="003519B4" w:rsidRDefault="003519B4" w:rsidP="003519B4">
      <w:pPr>
        <w:rPr>
          <w:sz w:val="28"/>
          <w:szCs w:val="28"/>
        </w:rPr>
      </w:pPr>
      <w:r w:rsidRPr="003519B4">
        <w:rPr>
          <w:sz w:val="28"/>
          <w:szCs w:val="28"/>
        </w:rPr>
        <w:t>Justeras Peter Lindgren</w:t>
      </w:r>
    </w:p>
    <w:p w:rsidR="00B5116F" w:rsidRDefault="00B5116F" w:rsidP="00B5116F">
      <w:pPr>
        <w:jc w:val="center"/>
        <w:rPr>
          <w:sz w:val="28"/>
          <w:szCs w:val="28"/>
        </w:rPr>
      </w:pPr>
    </w:p>
    <w:p w:rsidR="003519B4" w:rsidRPr="00082DE3" w:rsidRDefault="003519B4" w:rsidP="003519B4">
      <w:pPr>
        <w:rPr>
          <w:sz w:val="28"/>
          <w:szCs w:val="28"/>
        </w:rPr>
      </w:pPr>
      <w:r>
        <w:rPr>
          <w:sz w:val="28"/>
          <w:szCs w:val="28"/>
        </w:rPr>
        <w:t>…………………………………………………..</w:t>
      </w:r>
    </w:p>
    <w:sectPr w:rsidR="003519B4" w:rsidRPr="00082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E3"/>
    <w:rsid w:val="00082DE3"/>
    <w:rsid w:val="002D7A93"/>
    <w:rsid w:val="003519B4"/>
    <w:rsid w:val="00B5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95DE-1478-4C9B-ACA8-755A74DD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1701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2019-02-28T21:20:00Z</dcterms:created>
  <dcterms:modified xsi:type="dcterms:W3CDTF">2019-02-28T21:49:00Z</dcterms:modified>
</cp:coreProperties>
</file>